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77126" w14:textId="79B9CDF6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CB1FDE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 – </w:t>
      </w:r>
      <w:r w:rsidR="00CB1FDE">
        <w:rPr>
          <w:rFonts w:ascii="Calibri" w:eastAsia="Times New Roman" w:hAnsi="Calibri" w:cs="Times New Roman"/>
          <w:b/>
          <w:color w:val="642D08"/>
          <w:sz w:val="40"/>
          <w:szCs w:val="32"/>
        </w:rPr>
        <w:t>Show Share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>In this exam, you are expected to exclusively utilize JavaScript without relying on external frameworks like React, Vue,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39F34448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CB1FDE">
        <w:rPr>
          <w:rFonts w:ascii="Calibri" w:eastAsia="Calibri" w:hAnsi="Calibri" w:cs="Times New Roman"/>
          <w:b/>
          <w:bCs/>
        </w:rPr>
        <w:t>TV Shows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CB1FDE">
        <w:rPr>
          <w:rFonts w:ascii="Calibri" w:eastAsia="Calibri" w:hAnsi="Calibri" w:cs="Times New Roman"/>
          <w:b/>
          <w:bCs/>
        </w:rPr>
        <w:t>TV Shows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CB1FDE">
        <w:rPr>
          <w:rFonts w:ascii="Calibri" w:eastAsia="Calibri" w:hAnsi="Calibri" w:cs="Times New Roman"/>
        </w:rPr>
        <w:t>TV Shows records</w:t>
      </w:r>
      <w:r w:rsidRPr="007A788C">
        <w:rPr>
          <w:rFonts w:ascii="Calibri" w:eastAsia="Calibri" w:hAnsi="Calibri" w:cs="Times New Roman"/>
        </w:rPr>
        <w:t xml:space="preserve">. </w:t>
      </w:r>
      <w:r w:rsidR="00CB1FDE">
        <w:rPr>
          <w:rFonts w:ascii="Calibri" w:eastAsia="Calibri" w:hAnsi="Calibri" w:cs="Times New Roman"/>
        </w:rPr>
        <w:t>Show record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48DC1333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015F8B73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CB1FDE" w:rsidRPr="00CB1FDE">
        <w:rPr>
          <w:rFonts w:ascii="Calibri" w:eastAsia="Calibri" w:hAnsi="Calibri" w:cs="Times New Roman"/>
          <w:b/>
        </w:rPr>
        <w:t>TV</w:t>
      </w:r>
      <w:r w:rsidR="00CB1FDE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>
        <w:rPr>
          <w:rFonts w:ascii="Calibri" w:eastAsia="Calibri" w:hAnsi="Calibri" w:cs="Times New Roman"/>
          <w:bCs/>
        </w:rPr>
        <w:t xml:space="preserve"> </w:t>
      </w:r>
      <w:r w:rsidR="001A7C0B">
        <w:rPr>
          <w:rFonts w:ascii="Calibri" w:eastAsia="Calibri" w:hAnsi="Calibri" w:cs="Times New Roman"/>
          <w:bCs/>
        </w:rPr>
        <w:t>link</w:t>
      </w:r>
      <w:r w:rsidR="007A788C" w:rsidRPr="00EE2166"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</w:t>
      </w:r>
      <w:r w:rsidR="00CB1FDE">
        <w:rPr>
          <w:rFonts w:ascii="Calibri" w:eastAsia="Calibri" w:hAnsi="Calibri" w:cs="Times New Roman"/>
        </w:rPr>
        <w:t xml:space="preserve">, and </w:t>
      </w:r>
      <w:r w:rsidR="00CB1FDE" w:rsidRPr="00CB1FDE">
        <w:rPr>
          <w:rFonts w:ascii="Calibri" w:eastAsia="Calibri" w:hAnsi="Calibri" w:cs="Times New Roman"/>
          <w:b/>
        </w:rPr>
        <w:t>Search</w:t>
      </w:r>
      <w:r w:rsidR="00CB1FDE">
        <w:rPr>
          <w:rFonts w:ascii="Calibri" w:eastAsia="Calibri" w:hAnsi="Calibri" w:cs="Times New Roman"/>
        </w:rPr>
        <w:t xml:space="preserve"> </w:t>
      </w:r>
      <w:r w:rsidR="00CB1FDE" w:rsidRPr="007A788C">
        <w:rPr>
          <w:rFonts w:ascii="Calibri" w:eastAsia="Calibri" w:hAnsi="Calibri" w:cs="Times New Roman"/>
        </w:rPr>
        <w:t xml:space="preserve">should link to the </w:t>
      </w:r>
      <w:r w:rsidR="00CB1FDE">
        <w:rPr>
          <w:rFonts w:ascii="Calibri" w:eastAsia="Calibri" w:hAnsi="Calibri" w:cs="Times New Roman"/>
          <w:b/>
          <w:bCs/>
        </w:rPr>
        <w:t>Search</w:t>
      </w:r>
      <w:r w:rsidR="00CB1FDE" w:rsidRPr="007A788C">
        <w:rPr>
          <w:rFonts w:ascii="Calibri" w:eastAsia="Calibri" w:hAnsi="Calibri" w:cs="Times New Roman"/>
        </w:rPr>
        <w:t xml:space="preserve"> page</w:t>
      </w:r>
      <w:r w:rsidR="007A788C" w:rsidRPr="007A788C">
        <w:rPr>
          <w:rFonts w:ascii="Calibri" w:eastAsia="Calibri" w:hAnsi="Calibri" w:cs="Times New Roman"/>
        </w:rPr>
        <w:t xml:space="preserve">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181FECDE">
            <wp:extent cx="6734522" cy="600075"/>
            <wp:effectExtent l="0" t="0" r="952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161" cy="6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6EDBF830">
            <wp:extent cx="6753034" cy="623176"/>
            <wp:effectExtent l="0" t="0" r="0" b="5715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034" cy="62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976F22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5C87DFF9">
            <wp:extent cx="5993658" cy="2755453"/>
            <wp:effectExtent l="0" t="0" r="7620" b="69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14" cy="275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4F266EF3">
            <wp:extent cx="6801540" cy="3124646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40" cy="312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5AEA01CC" w14:textId="77777777" w:rsidR="003A4BF1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61DF9F2A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3D667AF0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 w:rsidR="0068288B">
        <w:rPr>
          <w:rFonts w:eastAsia="Calibri" w:cs="Times New Roman"/>
          <w:noProof/>
        </w:rPr>
        <w:t xml:space="preserve"> </w:t>
      </w:r>
      <w:r w:rsidR="0068288B" w:rsidRPr="0068288B">
        <w:rPr>
          <w:rFonts w:eastAsia="Calibri" w:cs="Times New Roman"/>
          <w:b/>
          <w:noProof/>
        </w:rPr>
        <w:t>email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31C9AD59">
            <wp:extent cx="6758302" cy="3132329"/>
            <wp:effectExtent l="0" t="0" r="508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31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1AA5CEBE" w14:textId="77777777" w:rsidR="003A4BF1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14B263A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403A5B4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EF41D9">
        <w:rPr>
          <w:rFonts w:ascii="Calibri" w:eastAsia="Calibri" w:hAnsi="Calibri" w:cs="Times New Roman"/>
        </w:rPr>
        <w:t>Details</w:t>
      </w:r>
      <w:r w:rsidR="00FF67D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button in the </w:t>
      </w:r>
      <w:r w:rsidR="00CB1FDE">
        <w:rPr>
          <w:rFonts w:ascii="Calibri" w:eastAsia="Calibri" w:hAnsi="Calibri" w:cs="Times New Roman"/>
        </w:rPr>
        <w:t>Show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35101A34">
            <wp:extent cx="6687014" cy="3068530"/>
            <wp:effectExtent l="0" t="0" r="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30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355C9D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6582296E">
            <wp:extent cx="6672097" cy="3083449"/>
            <wp:effectExtent l="0" t="0" r="0" b="317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097" cy="30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03A7F05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33A50C3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738BAD9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>.</w:t>
      </w:r>
    </w:p>
    <w:p w14:paraId="571914FA" w14:textId="61B6CA7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  <w:r w:rsidR="00EF41D9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EF41D9">
        <w:rPr>
          <w:rFonts w:ascii="Calibri" w:eastAsia="Times New Roman" w:hAnsi="Calibri" w:cs="Times New Roman"/>
          <w:b/>
          <w:color w:val="8F400B"/>
          <w:sz w:val="32"/>
          <w:szCs w:val="32"/>
        </w:rPr>
        <w:t>record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05A6647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548A93AE">
            <wp:extent cx="6710752" cy="3075761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752" cy="30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91CF72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7FF48669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6D0269F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title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0D10CF5" w14:textId="77777777" w:rsidR="00EF41D9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genre</w:t>
      </w:r>
      <w:r w:rsidRPr="007A788C">
        <w:rPr>
          <w:rFonts w:ascii="Consolas" w:eastAsia="Calibri" w:hAnsi="Consolas" w:cs="Consolas"/>
          <w:b/>
          <w:noProof/>
        </w:rPr>
        <w:t xml:space="preserve">, </w:t>
      </w:r>
    </w:p>
    <w:p w14:paraId="52801187" w14:textId="0C4E03CD" w:rsidR="007A788C" w:rsidRPr="007A788C" w:rsidRDefault="00EF41D9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country,</w:t>
      </w:r>
    </w:p>
    <w:p w14:paraId="162D40B0" w14:textId="258D0D6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details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34D4744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EF41D9" w:rsidRPr="00EF41D9">
        <w:rPr>
          <w:rFonts w:ascii="Calibri" w:eastAsia="Calibri" w:hAnsi="Calibri" w:cs="Times New Roman"/>
          <w:b/>
        </w:rPr>
        <w:t>TV</w:t>
      </w:r>
      <w:r w:rsidR="00EF41D9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  <w:b/>
        </w:rPr>
        <w:t>Show</w:t>
      </w:r>
      <w:r w:rsidR="001F6607">
        <w:rPr>
          <w:rFonts w:ascii="Calibri" w:eastAsia="Calibri" w:hAnsi="Calibri" w:cs="Times New Roman"/>
          <w:b/>
        </w:rPr>
        <w:t>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7EEDC482" w:rsidR="007A788C" w:rsidRPr="007A788C" w:rsidRDefault="00CB1FDE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1883AF3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EF41D9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CB1FDE">
        <w:rPr>
          <w:rFonts w:ascii="Calibri" w:eastAsia="Calibri" w:hAnsi="Calibri" w:cs="Times New Roman"/>
          <w:b/>
        </w:rPr>
        <w:t>Show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>should be displayed.</w:t>
      </w:r>
      <w:r w:rsidR="0068288B">
        <w:rPr>
          <w:rFonts w:ascii="Calibri" w:eastAsia="Calibri" w:hAnsi="Calibri" w:cs="Times New Roman"/>
        </w:rPr>
        <w:t xml:space="preserve"> </w:t>
      </w:r>
      <w:r w:rsidR="00097B33">
        <w:rPr>
          <w:rFonts w:ascii="Calibri" w:eastAsia="Calibri" w:hAnsi="Calibri" w:cs="Times New Roman"/>
        </w:rPr>
        <w:t>O</w:t>
      </w:r>
      <w:r w:rsidRPr="007A788C">
        <w:rPr>
          <w:rFonts w:ascii="Calibri" w:eastAsia="Calibri" w:hAnsi="Calibri" w:cs="Times New Roman"/>
        </w:rPr>
        <w:t>therwise</w:t>
      </w:r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</w:t>
      </w:r>
      <w:r w:rsidR="0068288B">
        <w:rPr>
          <w:rFonts w:ascii="Calibri" w:eastAsia="Calibri" w:hAnsi="Calibri" w:cs="Times New Roman"/>
        </w:rPr>
        <w:t xml:space="preserve"> like</w:t>
      </w:r>
      <w:r w:rsidR="00097B33" w:rsidRPr="00097B33">
        <w:rPr>
          <w:rFonts w:ascii="Calibri" w:eastAsia="Calibri" w:hAnsi="Calibri" w:cs="Times New Roman"/>
        </w:rPr>
        <w:t xml:space="preserve"> 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CB1FDE">
        <w:rPr>
          <w:rFonts w:ascii="Calibri" w:eastAsia="Calibri" w:hAnsi="Calibri" w:cs="Times New Roman"/>
        </w:rPr>
        <w:t>Show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62D36C26">
            <wp:extent cx="6808726" cy="3171678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726" cy="31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116C1997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="0068288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view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look like</w:t>
      </w:r>
      <w:r w:rsidR="00EF41D9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2110E3E2" w:rsidR="007A788C" w:rsidRPr="007A788C" w:rsidRDefault="007A788C" w:rsidP="00097B3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516CF049">
            <wp:extent cx="6788166" cy="3163314"/>
            <wp:effectExtent l="0" t="0" r="0" b="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66" cy="316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5F4C220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53918C0E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603CA9D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</w:t>
      </w:r>
      <w:r w:rsidR="0068288B">
        <w:rPr>
          <w:rFonts w:ascii="Calibri" w:eastAsia="Calibri" w:hAnsi="Calibri" w:cs="Times New Roman"/>
        </w:rPr>
        <w:t>show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31B5485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Show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F41D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record</w:t>
      </w:r>
      <w:r w:rsidR="0068288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7CE9F4F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3DB11AFC">
            <wp:extent cx="6832627" cy="3123998"/>
            <wp:effectExtent l="0" t="0" r="6350" b="635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31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49FA0D8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6E6CD5B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5C25CF7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CB1FDE">
        <w:rPr>
          <w:rFonts w:ascii="Calibri" w:eastAsia="Calibri" w:hAnsi="Calibri" w:cs="Times New Roman"/>
          <w:sz w:val="20"/>
          <w:szCs w:val="20"/>
        </w:rPr>
        <w:t>Show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BC40608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5A284A67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title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6BB4807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9C722FC" w14:textId="77777777" w:rsidR="00EF41D9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genre</w:t>
      </w:r>
      <w:r w:rsidRPr="007A788C">
        <w:rPr>
          <w:rFonts w:ascii="Consolas" w:eastAsia="Calibri" w:hAnsi="Consolas" w:cs="Consolas"/>
          <w:b/>
          <w:noProof/>
        </w:rPr>
        <w:t xml:space="preserve">, </w:t>
      </w:r>
    </w:p>
    <w:p w14:paraId="179613B6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country,</w:t>
      </w:r>
    </w:p>
    <w:p w14:paraId="737EF1C0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details</w:t>
      </w:r>
    </w:p>
    <w:p w14:paraId="680D3B46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5C6C172F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CB1FDE">
        <w:rPr>
          <w:rFonts w:ascii="Calibri" w:eastAsia="Calibri" w:hAnsi="Calibri" w:cs="Times New Roman"/>
        </w:rPr>
        <w:t>Show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04D13212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Show</w:t>
      </w:r>
      <w:r w:rsidR="00EF41D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4B079D2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51AB4B3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500E48B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3DEB3911" w14:textId="77777777" w:rsidR="003A4BF1" w:rsidRDefault="007A788C" w:rsidP="003A4BF1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7DF04A50" w14:textId="04334503" w:rsidR="003A4BF1" w:rsidRPr="003A4BF1" w:rsidRDefault="003A4BF1" w:rsidP="003A4BF1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3A4BF1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065FE843" w14:textId="19711803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 xml:space="preserve">The </w:t>
      </w:r>
      <w:r w:rsidRPr="003A4BF1">
        <w:rPr>
          <w:rFonts w:ascii="Calibri" w:eastAsia="Calibri" w:hAnsi="Calibri" w:cs="Times New Roman"/>
          <w:b/>
          <w:bCs/>
        </w:rPr>
        <w:t>Search page</w:t>
      </w:r>
      <w:r w:rsidRPr="003A4BF1">
        <w:rPr>
          <w:rFonts w:ascii="Calibri" w:eastAsia="Calibri" w:hAnsi="Calibri" w:cs="Times New Roman"/>
        </w:rPr>
        <w:t xml:space="preserve"> allows both logged-in users and guests to filter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 xml:space="preserve"> by their </w:t>
      </w:r>
      <w:r>
        <w:rPr>
          <w:rFonts w:ascii="Calibri" w:eastAsia="Calibri" w:hAnsi="Calibri" w:cs="Times New Roman"/>
        </w:rPr>
        <w:t>title</w:t>
      </w:r>
      <w:r w:rsidRPr="003A4BF1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 xml:space="preserve">. Check if the </w:t>
      </w:r>
      <w:r w:rsidRPr="003A4BF1">
        <w:rPr>
          <w:rFonts w:ascii="Calibri" w:eastAsia="Calibri" w:hAnsi="Calibri" w:cs="Times New Roman"/>
          <w:b/>
          <w:bCs/>
        </w:rPr>
        <w:t>field</w:t>
      </w:r>
      <w:r w:rsidRPr="003A4BF1">
        <w:rPr>
          <w:rFonts w:ascii="Calibri" w:eastAsia="Calibri" w:hAnsi="Calibri" w:cs="Times New Roman"/>
        </w:rPr>
        <w:t xml:space="preserve"> is </w:t>
      </w:r>
      <w:r w:rsidRPr="003A4BF1">
        <w:rPr>
          <w:rFonts w:ascii="Calibri" w:eastAsia="Calibri" w:hAnsi="Calibri" w:cs="Times New Roman"/>
          <w:b/>
          <w:bCs/>
        </w:rPr>
        <w:t>filled</w:t>
      </w:r>
      <w:r w:rsidRPr="003A4BF1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285DF5EF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  <w:lang w:val="bg-BG"/>
        </w:rPr>
      </w:pPr>
      <w:r w:rsidRPr="00F739BF">
        <w:rPr>
          <w:noProof/>
          <w:lang w:val="bg-BG" w:eastAsia="bg-BG"/>
        </w:rPr>
        <w:lastRenderedPageBreak/>
        <w:drawing>
          <wp:inline distT="0" distB="0" distL="0" distR="0" wp14:anchorId="57B19E2A" wp14:editId="39ED50BD">
            <wp:extent cx="5867684" cy="2695630"/>
            <wp:effectExtent l="0" t="0" r="0" b="0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536" cy="27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9004" w14:textId="347FD210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>If you</w:t>
      </w:r>
      <w:r>
        <w:t xml:space="preserve"> </w:t>
      </w:r>
      <w:proofErr w:type="spellStart"/>
      <w:r>
        <w:rPr>
          <w:rFonts w:ascii="Calibri" w:eastAsia="Calibri" w:hAnsi="Calibri" w:cs="Times New Roman"/>
        </w:rPr>
        <w:t>dont</w:t>
      </w:r>
      <w:proofErr w:type="spellEnd"/>
      <w:r w:rsidRPr="003A4BF1">
        <w:rPr>
          <w:rFonts w:ascii="Calibri" w:eastAsia="Calibri" w:hAnsi="Calibri" w:cs="Times New Roman"/>
        </w:rPr>
        <w:t xml:space="preserve"> find</w:t>
      </w:r>
      <w:r>
        <w:rPr>
          <w:rFonts w:ascii="Calibri" w:eastAsia="Calibri" w:hAnsi="Calibri" w:cs="Times New Roman"/>
        </w:rPr>
        <w:t xml:space="preserve"> show</w:t>
      </w:r>
      <w:r w:rsidRPr="003A4BF1">
        <w:rPr>
          <w:rFonts w:ascii="Calibri" w:eastAsia="Calibri" w:hAnsi="Calibri" w:cs="Times New Roman"/>
        </w:rPr>
        <w:t xml:space="preserve"> records, the following view should be displayed:</w:t>
      </w:r>
    </w:p>
    <w:p w14:paraId="0B91BA28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F739BF">
        <w:rPr>
          <w:noProof/>
          <w:lang w:val="bg-BG" w:eastAsia="bg-BG"/>
        </w:rPr>
        <w:drawing>
          <wp:inline distT="0" distB="0" distL="0" distR="0" wp14:anchorId="25EBD7C6" wp14:editId="100C8A0F">
            <wp:extent cx="5829046" cy="2574062"/>
            <wp:effectExtent l="0" t="0" r="635" b="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670" cy="257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35B1" w14:textId="4E7399FD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 xml:space="preserve">If you find </w:t>
      </w:r>
      <w:r>
        <w:rPr>
          <w:rFonts w:ascii="Calibri" w:eastAsia="Calibri" w:hAnsi="Calibri" w:cs="Times New Roman"/>
        </w:rPr>
        <w:t>show</w:t>
      </w:r>
      <w:r w:rsidRPr="003A4BF1">
        <w:rPr>
          <w:rFonts w:ascii="Calibri" w:eastAsia="Calibri" w:hAnsi="Calibri" w:cs="Times New Roman"/>
        </w:rPr>
        <w:t>, the following view should be displayed:</w:t>
      </w:r>
    </w:p>
    <w:p w14:paraId="26DBCB1A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F739BF">
        <w:rPr>
          <w:noProof/>
          <w:lang w:val="bg-BG" w:eastAsia="bg-BG"/>
        </w:rPr>
        <w:drawing>
          <wp:inline distT="0" distB="0" distL="0" distR="0" wp14:anchorId="143C0E85" wp14:editId="170C63E1">
            <wp:extent cx="5863160" cy="2716772"/>
            <wp:effectExtent l="0" t="0" r="4445" b="762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36" cy="27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6B67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</w:p>
    <w:p w14:paraId="262428C9" w14:textId="7FA4748F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>
        <w:rPr>
          <w:rFonts w:ascii="Calibri" w:eastAsia="Calibri" w:hAnsi="Calibri" w:cs="Calibri"/>
          <w:color w:val="000000"/>
          <w:shd w:val="clear" w:color="auto" w:fill="F2F2F2"/>
        </w:rPr>
        <w:t>TV Shows</w:t>
      </w:r>
      <w:r w:rsidRPr="003A4BF1">
        <w:rPr>
          <w:rFonts w:ascii="Calibri" w:eastAsia="Calibri" w:hAnsi="Calibri" w:cs="Calibri"/>
          <w:color w:val="000000"/>
          <w:shd w:val="clear" w:color="auto" w:fill="F2F2F2"/>
        </w:rPr>
        <w:t> by their </w:t>
      </w:r>
      <w:r>
        <w:rPr>
          <w:rFonts w:ascii="Calibri" w:eastAsia="Calibri" w:hAnsi="Calibri" w:cs="Calibri"/>
          <w:color w:val="000000"/>
          <w:shd w:val="clear" w:color="auto" w:fill="F2F2F2"/>
        </w:rPr>
        <w:t>title</w:t>
      </w:r>
      <w:r w:rsidRPr="003A4BF1">
        <w:rPr>
          <w:rFonts w:ascii="Calibri" w:eastAsia="Calibri" w:hAnsi="Calibri" w:cs="Calibri"/>
          <w:color w:val="000000"/>
          <w:shd w:val="clear" w:color="auto" w:fill="F2F2F2"/>
        </w:rPr>
        <w:t>:</w:t>
      </w:r>
    </w:p>
    <w:p w14:paraId="543D5CBE" w14:textId="77777777" w:rsidR="003A4BF1" w:rsidRPr="003A4BF1" w:rsidRDefault="003A4BF1" w:rsidP="003A4B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3A4BF1">
        <w:rPr>
          <w:rFonts w:ascii="Consolas" w:eastAsia="Calibri" w:hAnsi="Consolas" w:cs="Consolas"/>
          <w:b/>
          <w:noProof/>
        </w:rPr>
        <w:t xml:space="preserve">Method: </w:t>
      </w:r>
      <w:r w:rsidRPr="003A4BF1">
        <w:rPr>
          <w:rFonts w:ascii="Consolas" w:eastAsia="Calibri" w:hAnsi="Consolas" w:cs="Consolas"/>
          <w:bCs/>
          <w:noProof/>
        </w:rPr>
        <w:t>GET</w:t>
      </w:r>
    </w:p>
    <w:p w14:paraId="511BC7EE" w14:textId="34BA9352" w:rsidR="003A4BF1" w:rsidRPr="003A4BF1" w:rsidRDefault="003A4BF1" w:rsidP="003A4B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3A4BF1">
        <w:rPr>
          <w:rFonts w:ascii="Consolas" w:eastAsia="Calibri" w:hAnsi="Consolas" w:cs="Consolas"/>
          <w:b/>
          <w:noProof/>
        </w:rPr>
        <w:t xml:space="preserve">URL: </w:t>
      </w:r>
      <w:r w:rsidRPr="003A4BF1">
        <w:rPr>
          <w:rFonts w:ascii="Consolas" w:eastAsia="Calibri" w:hAnsi="Consolas" w:cs="Consolas"/>
          <w:bCs/>
          <w:noProof/>
        </w:rPr>
        <w:t>/data/shows?where=title%20LIKE%20%22${query}%22</w:t>
      </w:r>
    </w:p>
    <w:p w14:paraId="31D1C64F" w14:textId="69E8F24B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lastRenderedPageBreak/>
        <w:t xml:space="preserve">Where </w:t>
      </w:r>
      <w:r w:rsidRPr="003A4BF1">
        <w:rPr>
          <w:rFonts w:ascii="Calibri" w:eastAsia="Calibri" w:hAnsi="Calibri" w:cs="Times New Roman"/>
          <w:b/>
          <w:bCs/>
          <w:i/>
          <w:iCs/>
        </w:rPr>
        <w:t>{query}</w:t>
      </w:r>
      <w:r w:rsidRPr="003A4BF1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3A4BF1">
        <w:rPr>
          <w:rFonts w:ascii="Calibri" w:eastAsia="Calibri" w:hAnsi="Calibri" w:cs="Times New Roman"/>
          <w:b/>
          <w:bCs/>
        </w:rPr>
        <w:t>headers</w:t>
      </w:r>
      <w:r w:rsidRPr="003A4BF1">
        <w:rPr>
          <w:rFonts w:ascii="Calibri" w:eastAsia="Calibri" w:hAnsi="Calibri" w:cs="Times New Roman"/>
        </w:rPr>
        <w:t xml:space="preserve"> are described in the documentation. The service will return an array of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>.</w:t>
      </w:r>
    </w:p>
    <w:p w14:paraId="1140DA7E" w14:textId="0525FCA2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 xml:space="preserve">Subtmitting Your </w:t>
      </w:r>
      <w:r w:rsidR="00524584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6252830F">
            <wp:extent cx="6769913" cy="3460590"/>
            <wp:effectExtent l="0" t="0" r="0" b="698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4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36AAACEF">
            <wp:extent cx="5001260" cy="3381877"/>
            <wp:effectExtent l="0" t="0" r="0" b="952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8"/>
                    <a:stretch/>
                  </pic:blipFill>
                  <pic:spPr bwMode="auto">
                    <a:xfrm>
                      <a:off x="0" y="0"/>
                      <a:ext cx="5001862" cy="338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4846" w14:textId="13EA52AB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 xml:space="preserve">It will take several minutes for Judge to process your </w:t>
      </w:r>
      <w:r w:rsidR="00C8766C">
        <w:rPr>
          <w:rFonts w:ascii="Calibri" w:eastAsia="Calibri" w:hAnsi="Calibri" w:cs="Times New Roman"/>
          <w:b/>
          <w:bCs/>
          <w:noProof/>
        </w:rPr>
        <w:t>solution</w:t>
      </w:r>
      <w:r w:rsidRPr="007A788C">
        <w:rPr>
          <w:rFonts w:ascii="Calibri" w:eastAsia="Calibri" w:hAnsi="Calibri" w:cs="Times New Roman"/>
          <w:b/>
          <w:bCs/>
          <w:noProof/>
        </w:rPr>
        <w:t>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bookmarkEnd w:id="1"/>
    <w:p w14:paraId="0D511A74" w14:textId="77777777" w:rsidR="005353A3" w:rsidRPr="007A788C" w:rsidRDefault="005353A3" w:rsidP="005353A3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7B708CA2" w14:textId="77777777" w:rsidR="005353A3" w:rsidRPr="007A788C" w:rsidRDefault="005353A3" w:rsidP="005353A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27D02168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769E64AD" w14:textId="77777777" w:rsidR="005353A3" w:rsidRPr="007A788C" w:rsidRDefault="005353A3" w:rsidP="00535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35892F25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6AE2604D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FAD3CF" wp14:editId="5B9C831D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955D37" w14:textId="77777777" w:rsidR="005353A3" w:rsidRPr="007A788C" w:rsidRDefault="005353A3" w:rsidP="005353A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4225C88B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3E8B53DD" w14:textId="77777777" w:rsidR="005353A3" w:rsidRPr="007A788C" w:rsidRDefault="005353A3" w:rsidP="00535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021D1730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310F2E02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2E64C498" w14:textId="77777777" w:rsidR="005353A3" w:rsidRPr="007A788C" w:rsidRDefault="005353A3" w:rsidP="00535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6AD6B8BC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E5EE45A" wp14:editId="396B0AFE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79E302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41068DFB" w14:textId="77777777" w:rsidR="005353A3" w:rsidRPr="007A788C" w:rsidRDefault="005353A3" w:rsidP="005353A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3381B040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11534777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42E96D42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A9171E3" wp14:editId="18CAF379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114C54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02A9F3B5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4CF71B47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CEB32E9" wp14:editId="260CF933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DE594C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731495AB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AC0EA39" wp14:editId="35E67E99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BEB1E3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9BB398A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E9B4883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6939104" wp14:editId="462F33B3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399A37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5ADDF48A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0FFB33B1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BDF2D6D" wp14:editId="5BDE6871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020B85" w14:textId="77777777" w:rsidR="00711FF7" w:rsidRDefault="00711FF7" w:rsidP="008068A2">
      <w:pPr>
        <w:spacing w:after="0" w:line="240" w:lineRule="auto"/>
      </w:pPr>
      <w:r>
        <w:separator/>
      </w:r>
    </w:p>
  </w:endnote>
  <w:endnote w:type="continuationSeparator" w:id="0">
    <w:p w14:paraId="707D4ABC" w14:textId="77777777" w:rsidR="00711FF7" w:rsidRDefault="00711FF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754E233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6F22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6F22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754E233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6F22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6F22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7EB23" w14:textId="77777777" w:rsidR="00711FF7" w:rsidRDefault="00711FF7" w:rsidP="008068A2">
      <w:pPr>
        <w:spacing w:after="0" w:line="240" w:lineRule="auto"/>
      </w:pPr>
      <w:r>
        <w:separator/>
      </w:r>
    </w:p>
  </w:footnote>
  <w:footnote w:type="continuationSeparator" w:id="0">
    <w:p w14:paraId="2820C789" w14:textId="77777777" w:rsidR="00711FF7" w:rsidRDefault="00711FF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0C6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4BF1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584"/>
    <w:rsid w:val="00524789"/>
    <w:rsid w:val="00527B23"/>
    <w:rsid w:val="005311A2"/>
    <w:rsid w:val="005342A7"/>
    <w:rsid w:val="00534695"/>
    <w:rsid w:val="00534C5F"/>
    <w:rsid w:val="00534DAB"/>
    <w:rsid w:val="00534F5C"/>
    <w:rsid w:val="005353A3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288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1FF7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43CC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6F22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1A40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66C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1FDE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1D9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018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3F5B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00.png"/><Relationship Id="rId7" Type="http://schemas.openxmlformats.org/officeDocument/2006/relationships/image" Target="media/image26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80.png"/><Relationship Id="rId41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3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4BD485-BD95-4C1A-866D-7F3B746DB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4105</TotalTime>
  <Pages>13</Pages>
  <Words>2414</Words>
  <Characters>13760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Alex Katsarski</cp:lastModifiedBy>
  <cp:revision>207</cp:revision>
  <cp:lastPrinted>2014-02-12T16:33:00Z</cp:lastPrinted>
  <dcterms:created xsi:type="dcterms:W3CDTF">2022-03-05T09:33:00Z</dcterms:created>
  <dcterms:modified xsi:type="dcterms:W3CDTF">2024-09-07T17:29:00Z</dcterms:modified>
  <cp:category>programming, education, software engineering, software development</cp:category>
</cp:coreProperties>
</file>